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FB" w:rsidRDefault="002B3BFB" w:rsidP="00E2635C">
      <w:pPr>
        <w:pStyle w:val="Organization"/>
        <w:spacing w:before="0" w:after="0" w:line="240" w:lineRule="auto"/>
        <w:rPr>
          <w:b/>
          <w:sz w:val="40"/>
          <w:szCs w:val="40"/>
        </w:rPr>
      </w:pPr>
    </w:p>
    <w:p w:rsidR="006771D9" w:rsidRPr="00E047FC" w:rsidRDefault="006771D9" w:rsidP="00E2635C">
      <w:pPr>
        <w:pStyle w:val="Organization"/>
        <w:spacing w:before="0" w:after="0" w:line="240" w:lineRule="auto"/>
        <w:rPr>
          <w:b/>
          <w:sz w:val="40"/>
          <w:szCs w:val="40"/>
        </w:rPr>
      </w:pPr>
      <w:r w:rsidRPr="00E047FC">
        <w:rPr>
          <w:b/>
          <w:sz w:val="40"/>
          <w:szCs w:val="40"/>
        </w:rPr>
        <w:t xml:space="preserve">MCDHH E-News: </w:t>
      </w:r>
      <w:r w:rsidR="00AD4559">
        <w:rPr>
          <w:b/>
          <w:sz w:val="40"/>
          <w:szCs w:val="40"/>
        </w:rPr>
        <w:t>September 23</w:t>
      </w:r>
      <w:r w:rsidR="008D73D3">
        <w:rPr>
          <w:b/>
          <w:sz w:val="40"/>
          <w:szCs w:val="40"/>
        </w:rPr>
        <w:t>,</w:t>
      </w:r>
      <w:r w:rsidR="00732E0C" w:rsidRPr="00E047FC">
        <w:rPr>
          <w:b/>
          <w:sz w:val="40"/>
          <w:szCs w:val="40"/>
        </w:rPr>
        <w:t xml:space="preserve"> 2022</w:t>
      </w:r>
    </w:p>
    <w:p w:rsidR="006771D9" w:rsidRPr="0019036C" w:rsidRDefault="006771D9" w:rsidP="00E2635C">
      <w:pPr>
        <w:pStyle w:val="ContactInfo"/>
        <w:spacing w:after="0" w:line="240" w:lineRule="auto"/>
        <w:rPr>
          <w:sz w:val="24"/>
          <w:szCs w:val="24"/>
        </w:rPr>
      </w:pPr>
      <w:r w:rsidRPr="0019036C">
        <w:rPr>
          <w:sz w:val="24"/>
          <w:szCs w:val="24"/>
        </w:rPr>
        <w:t>3216 Emerald Lane, Suite B, Jefferson City</w:t>
      </w:r>
    </w:p>
    <w:p w:rsidR="00F85AFF" w:rsidRDefault="006771D9" w:rsidP="00E2635C">
      <w:pPr>
        <w:pStyle w:val="ContactInfo"/>
        <w:spacing w:after="0" w:line="240" w:lineRule="auto"/>
        <w:rPr>
          <w:sz w:val="24"/>
          <w:szCs w:val="24"/>
        </w:rPr>
      </w:pPr>
      <w:r w:rsidRPr="0019036C">
        <w:rPr>
          <w:sz w:val="24"/>
          <w:szCs w:val="24"/>
        </w:rPr>
        <w:t>www.mcdhh.mo.gov V: (573) 526-5205; VP: (573) 298-6778</w:t>
      </w:r>
    </w:p>
    <w:p w:rsidR="005C3B7A" w:rsidRPr="00416ECB" w:rsidRDefault="00E2635C" w:rsidP="0090120C">
      <w:pPr>
        <w:pStyle w:val="ContactInf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477000" cy="9525"/>
                <wp:effectExtent l="0" t="19050" r="38100" b="476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CDFCC"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5pt" to="510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" strokecolor="black [3200]" strokeweight="4.5pt">
                <v:stroke joinstyle="miter"/>
              </v:line>
            </w:pict>
          </mc:Fallback>
        </mc:AlternateContent>
      </w:r>
    </w:p>
    <w:p w:rsidR="00123C7B" w:rsidRDefault="00123C7B" w:rsidP="00EC5E64">
      <w:pPr>
        <w:rPr>
          <w:rFonts w:ascii="Arial" w:hAnsi="Arial" w:cs="Arial"/>
          <w:sz w:val="28"/>
          <w:szCs w:val="28"/>
        </w:rPr>
      </w:pPr>
    </w:p>
    <w:p w:rsidR="00B0778C" w:rsidRPr="00B0778C" w:rsidRDefault="00B0778C" w:rsidP="00123C7B">
      <w:pPr>
        <w:pStyle w:val="NormalWeb"/>
        <w:spacing w:after="240" w:afterAutospacing="0"/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</w:rPr>
        <w:t>29</w:t>
      </w:r>
      <w:r w:rsidRPr="00B0778C">
        <w:rPr>
          <w:rStyle w:val="Strong"/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>
        <w:rPr>
          <w:rStyle w:val="Strong"/>
          <w:rFonts w:ascii="Arial" w:hAnsi="Arial" w:cs="Arial"/>
          <w:color w:val="000000" w:themeColor="text1"/>
          <w:sz w:val="28"/>
          <w:szCs w:val="28"/>
        </w:rPr>
        <w:t xml:space="preserve"> Annual </w:t>
      </w:r>
      <w:r w:rsidRPr="00B0778C">
        <w:rPr>
          <w:rStyle w:val="Strong"/>
          <w:rFonts w:ascii="Arial" w:hAnsi="Arial" w:cs="Arial"/>
          <w:color w:val="000000" w:themeColor="text1"/>
          <w:sz w:val="28"/>
          <w:szCs w:val="28"/>
        </w:rPr>
        <w:t>Missouri Interpreter Conference</w:t>
      </w:r>
      <w:r w:rsidRPr="00B0778C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 xml:space="preserve"> – October 7 -9, 2022 </w:t>
      </w: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 xml:space="preserve">will be held </w:t>
      </w:r>
      <w:r w:rsidRPr="00B0778C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 xml:space="preserve">at Tan Tar </w:t>
      </w:r>
      <w:proofErr w:type="gramStart"/>
      <w:r w:rsidRPr="00B0778C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>A</w:t>
      </w:r>
      <w:proofErr w:type="gramEnd"/>
      <w:r w:rsidRPr="00B0778C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 xml:space="preserve"> Resort (</w:t>
      </w:r>
      <w:proofErr w:type="spellStart"/>
      <w:r w:rsidRPr="00B0778C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>Margaritaville</w:t>
      </w:r>
      <w:proofErr w:type="spellEnd"/>
      <w:r w:rsidRPr="00B0778C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>) in Lake Ozark, MO.  Come join</w:t>
      </w: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 xml:space="preserve"> us for a weekend of</w:t>
      </w:r>
      <w:r w:rsidRPr="00B0778C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 xml:space="preserve"> workshops, Illusions</w:t>
      </w:r>
      <w:r w:rsidR="004D34E4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 xml:space="preserve"> Show</w:t>
      </w:r>
      <w:bookmarkStart w:id="0" w:name="_GoBack"/>
      <w:bookmarkEnd w:id="0"/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>, fellowship</w:t>
      </w:r>
      <w:r w:rsidRPr="00B0778C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 xml:space="preserve"> and fun!  The conference begins on Friday, October 7 with our Keynote Speaker, Kevin Richmond at 7:00 p.m.</w:t>
      </w:r>
      <w:r w:rsidRPr="00B0778C">
        <w:rPr>
          <w:rFonts w:ascii="Arial" w:hAnsi="Arial" w:cs="Arial"/>
          <w:bCs/>
          <w:noProof/>
          <w:color w:val="000000" w:themeColor="text1"/>
          <w:sz w:val="28"/>
          <w:szCs w:val="28"/>
        </w:rPr>
        <w:t xml:space="preserve">  Student conference begins on Friday, October 7 at 10 a.m.  This is open to all ITP students and those that have graduated within the past year.</w:t>
      </w:r>
    </w:p>
    <w:p w:rsidR="00123C7B" w:rsidRDefault="00B0778C" w:rsidP="00123C7B">
      <w:pPr>
        <w:pStyle w:val="NormalWeb"/>
        <w:spacing w:after="240" w:afterAutospacing="0"/>
        <w:rPr>
          <w:rStyle w:val="Strong"/>
          <w:rFonts w:ascii="Arial" w:hAnsi="Arial" w:cs="Arial"/>
          <w:b w:val="0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205740</wp:posOffset>
            </wp:positionV>
            <wp:extent cx="3810000" cy="847725"/>
            <wp:effectExtent l="0" t="0" r="0" b="9525"/>
            <wp:wrapNone/>
            <wp:docPr id="2" name="Picture 2" descr="three logos in a tier: Helen Keller Services, Helen Kellr Services for the Blind and Helen Keller National Center log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ree logos in a tier: Helen Keller Services, Helen Kellr Services for the Blind and Helen Keller National Center logos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C7B" w:rsidRDefault="00123C7B" w:rsidP="00123C7B">
      <w:pPr>
        <w:pStyle w:val="NormalWeb"/>
        <w:spacing w:after="240" w:afterAutospacing="0"/>
        <w:rPr>
          <w:rStyle w:val="Strong"/>
          <w:rFonts w:ascii="Arial" w:hAnsi="Arial" w:cs="Arial"/>
          <w:b w:val="0"/>
          <w:color w:val="002060"/>
          <w:sz w:val="28"/>
          <w:szCs w:val="28"/>
        </w:rPr>
      </w:pPr>
    </w:p>
    <w:p w:rsidR="00123C7B" w:rsidRDefault="00123C7B" w:rsidP="00123C7B">
      <w:pPr>
        <w:pStyle w:val="NormalWeb"/>
        <w:spacing w:after="240" w:afterAutospacing="0"/>
        <w:rPr>
          <w:rStyle w:val="Strong"/>
          <w:rFonts w:ascii="Arial" w:hAnsi="Arial" w:cs="Arial"/>
          <w:b w:val="0"/>
          <w:color w:val="002060"/>
          <w:sz w:val="28"/>
          <w:szCs w:val="28"/>
        </w:rPr>
      </w:pPr>
    </w:p>
    <w:p w:rsidR="00123C7B" w:rsidRPr="00123C7B" w:rsidRDefault="00123C7B" w:rsidP="00123C7B">
      <w:pPr>
        <w:pStyle w:val="NormalWeb"/>
        <w:spacing w:after="240" w:afterAutospacing="0"/>
        <w:rPr>
          <w:rFonts w:ascii="Arial" w:hAnsi="Arial" w:cs="Arial"/>
          <w:sz w:val="28"/>
          <w:szCs w:val="28"/>
        </w:rPr>
      </w:pPr>
      <w:r w:rsidRPr="00123C7B">
        <w:rPr>
          <w:rStyle w:val="Strong"/>
          <w:rFonts w:ascii="Arial" w:hAnsi="Arial" w:cs="Arial"/>
          <w:b w:val="0"/>
          <w:color w:val="002060"/>
          <w:sz w:val="28"/>
          <w:szCs w:val="28"/>
        </w:rPr>
        <w:t>Helen Keller Services </w:t>
      </w:r>
      <w:r w:rsidRPr="00123C7B">
        <w:rPr>
          <w:rStyle w:val="Strong"/>
          <w:rFonts w:ascii="Arial" w:hAnsi="Arial" w:cs="Arial"/>
          <w:b w:val="0"/>
          <w:color w:val="000080"/>
          <w:sz w:val="28"/>
          <w:szCs w:val="28"/>
        </w:rPr>
        <w:t xml:space="preserve">is Celebrating its 3rd annual National Disability Employment Awareness Month (NDEAM)! Join us for a FREE WEBINAR on October 5th </w:t>
      </w:r>
      <w:r w:rsidRPr="00123C7B">
        <w:rPr>
          <w:rStyle w:val="Strong"/>
          <w:rFonts w:ascii="Arial" w:hAnsi="Arial" w:cs="Arial"/>
          <w:b w:val="0"/>
          <w:color w:val="002060"/>
          <w:sz w:val="28"/>
          <w:szCs w:val="28"/>
        </w:rPr>
        <w:t>at 1PM CST</w:t>
      </w:r>
      <w:r w:rsidRPr="00123C7B">
        <w:rPr>
          <w:rStyle w:val="Strong"/>
          <w:rFonts w:ascii="Arial" w:hAnsi="Arial" w:cs="Arial"/>
          <w:b w:val="0"/>
          <w:color w:val="000080"/>
          <w:sz w:val="28"/>
          <w:szCs w:val="28"/>
        </w:rPr>
        <w:t>, airing nationwide.</w:t>
      </w:r>
    </w:p>
    <w:p w:rsidR="00123C7B" w:rsidRPr="00123C7B" w:rsidRDefault="004D34E4" w:rsidP="00123C7B">
      <w:pPr>
        <w:pStyle w:val="NormalWeb"/>
        <w:spacing w:after="240" w:afterAutospacing="0"/>
        <w:jc w:val="center"/>
        <w:rPr>
          <w:rFonts w:ascii="Arial" w:hAnsi="Arial" w:cs="Arial"/>
          <w:sz w:val="28"/>
          <w:szCs w:val="28"/>
        </w:rPr>
      </w:pPr>
      <w:hyperlink r:id="rId9" w:history="1">
        <w:r w:rsidR="00123C7B" w:rsidRPr="00123C7B">
          <w:rPr>
            <w:rStyle w:val="Hyperlink"/>
            <w:rFonts w:ascii="Arial" w:hAnsi="Arial" w:cs="Arial"/>
            <w:bCs/>
            <w:sz w:val="28"/>
            <w:szCs w:val="28"/>
          </w:rPr>
          <w:t xml:space="preserve"> #NDEAM ASL Invitation </w:t>
        </w:r>
      </w:hyperlink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23C7B" w:rsidRPr="00123C7B" w:rsidTr="00123C7B">
        <w:trPr>
          <w:jc w:val="center"/>
        </w:trPr>
        <w:tc>
          <w:tcPr>
            <w:tcW w:w="5000" w:type="pct"/>
            <w:tcBorders>
              <w:top w:val="single" w:sz="12" w:space="0" w:color="CCCCCC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7B" w:rsidRPr="00123C7B" w:rsidRDefault="00123C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23C7B" w:rsidRPr="00123C7B" w:rsidRDefault="00123C7B" w:rsidP="00123C7B">
      <w:pPr>
        <w:pStyle w:val="NormalWeb"/>
        <w:spacing w:after="240" w:afterAutospacing="0"/>
        <w:rPr>
          <w:rFonts w:ascii="Arial" w:eastAsiaTheme="minorHAnsi" w:hAnsi="Arial" w:cs="Arial"/>
          <w:sz w:val="28"/>
          <w:szCs w:val="28"/>
        </w:rPr>
      </w:pPr>
      <w:r w:rsidRPr="00123C7B">
        <w:rPr>
          <w:rFonts w:ascii="Arial" w:hAnsi="Arial" w:cs="Arial"/>
          <w:color w:val="333333"/>
          <w:sz w:val="28"/>
          <w:szCs w:val="28"/>
        </w:rPr>
        <w:t>The US Department of Labor's theme for NDEAM 2022, "Disability: Part of the Equity Equation," recognizes the vital role people with disabilities play in making the nation's workforce diverse and inclusive.</w:t>
      </w:r>
    </w:p>
    <w:p w:rsidR="00123C7B" w:rsidRPr="00EC5E64" w:rsidRDefault="00123C7B" w:rsidP="00123C7B">
      <w:pPr>
        <w:pStyle w:val="NormalWeb"/>
        <w:spacing w:after="240" w:afterAutospacing="0"/>
        <w:rPr>
          <w:rFonts w:ascii="Arial" w:hAnsi="Arial" w:cs="Arial"/>
          <w:sz w:val="28"/>
          <w:szCs w:val="28"/>
        </w:rPr>
      </w:pPr>
      <w:r w:rsidRPr="00123C7B">
        <w:rPr>
          <w:rFonts w:ascii="Arial" w:hAnsi="Arial" w:cs="Arial"/>
          <w:color w:val="333333"/>
          <w:sz w:val="28"/>
          <w:szCs w:val="28"/>
          <w:shd w:val="clear" w:color="auto" w:fill="FFFFFF"/>
        </w:rPr>
        <w:t>A renowned speaker and panel of experts will share their experiences, best practices and outlook of the inclusion and employment of individuals with disabilities, including those with vision and/or hearing loss.</w:t>
      </w:r>
    </w:p>
    <w:p w:rsidR="008D73D3" w:rsidRPr="008D73D3" w:rsidRDefault="008D73D3" w:rsidP="008D73D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D73D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The Governor’s Council on Disability (GCD)</w:t>
      </w:r>
      <w:r w:rsidRPr="008D73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is now accepting applications for the </w:t>
      </w:r>
      <w:hyperlink r:id="rId10" w:history="1">
        <w:r w:rsidRPr="008D73D3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  <w:shd w:val="clear" w:color="auto" w:fill="FFFFFF"/>
          </w:rPr>
          <w:t>Leadership Development Program for Deaf/Hard of Hearing</w:t>
        </w:r>
      </w:hyperlink>
      <w:r w:rsidRPr="008D73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Applications must be submitted by September 30, 2022. </w:t>
      </w:r>
    </w:p>
    <w:p w:rsidR="008D73D3" w:rsidRPr="008D73D3" w:rsidRDefault="008D73D3" w:rsidP="008D73D3">
      <w:pPr>
        <w:spacing w:after="0"/>
        <w:rPr>
          <w:rFonts w:ascii="Arial" w:hAnsi="Arial" w:cs="Arial"/>
          <w:sz w:val="28"/>
          <w:szCs w:val="28"/>
        </w:rPr>
      </w:pPr>
    </w:p>
    <w:p w:rsidR="00B0778C" w:rsidRDefault="00B0778C" w:rsidP="008D73D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B0778C" w:rsidRDefault="00B0778C" w:rsidP="008D73D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AD4559" w:rsidRDefault="008D73D3" w:rsidP="008D73D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D73D3">
        <w:rPr>
          <w:rFonts w:ascii="Arial" w:hAnsi="Arial" w:cs="Arial"/>
          <w:color w:val="333333"/>
          <w:sz w:val="28"/>
          <w:szCs w:val="28"/>
          <w:shd w:val="clear" w:color="auto" w:fill="FFFFFF"/>
        </w:rPr>
        <w:t>The </w:t>
      </w:r>
      <w:r w:rsidRPr="008D73D3">
        <w:rPr>
          <w:rStyle w:val="Strong"/>
          <w:rFonts w:ascii="Arial" w:hAnsi="Arial" w:cs="Arial"/>
          <w:color w:val="333333"/>
          <w:sz w:val="28"/>
          <w:szCs w:val="28"/>
          <w:shd w:val="clear" w:color="auto" w:fill="FFFFFF"/>
        </w:rPr>
        <w:t>Leadership Development Program for Deaf/Hard of Hearing (LDP)</w:t>
      </w:r>
      <w:r w:rsidRPr="008D73D3">
        <w:rPr>
          <w:rFonts w:ascii="Arial" w:hAnsi="Arial" w:cs="Arial"/>
          <w:color w:val="333333"/>
          <w:sz w:val="28"/>
          <w:szCs w:val="28"/>
          <w:shd w:val="clear" w:color="auto" w:fill="FFFFFF"/>
        </w:rPr>
        <w:t> is a 3-day career leadership training program for high school students who are deaf/hard of hearing, ages 16 – 21 to learn about leadership, mentorship and career development skills.</w:t>
      </w:r>
    </w:p>
    <w:p w:rsidR="00AD4559" w:rsidRDefault="00AD4559" w:rsidP="008D73D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8D73D3" w:rsidRPr="008D73D3" w:rsidRDefault="008D73D3" w:rsidP="008D73D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D73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The LDP will be held November 4-6, 2022 at the Missouri School for the Deaf in Fulton.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8D73D3">
        <w:rPr>
          <w:rFonts w:ascii="Arial" w:hAnsi="Arial" w:cs="Arial"/>
          <w:color w:val="333333"/>
          <w:sz w:val="28"/>
          <w:szCs w:val="28"/>
        </w:rPr>
        <w:t>Missouri high school students who are deaf or hard of hearing are eligible to participate.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8D73D3">
        <w:rPr>
          <w:rFonts w:ascii="Arial" w:hAnsi="Arial" w:cs="Arial"/>
          <w:color w:val="333333"/>
          <w:sz w:val="28"/>
          <w:szCs w:val="28"/>
        </w:rPr>
        <w:t>The student delegates will represent a cross section of Missouri in terms of geography, gender, economic status, ethnicity and different types of disabilities.</w:t>
      </w:r>
    </w:p>
    <w:p w:rsidR="008D73D3" w:rsidRDefault="008D73D3" w:rsidP="008D73D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33333"/>
          <w:sz w:val="28"/>
          <w:szCs w:val="28"/>
        </w:rPr>
      </w:pPr>
      <w:r w:rsidRPr="008D73D3">
        <w:rPr>
          <w:rStyle w:val="Strong"/>
          <w:rFonts w:ascii="Arial" w:hAnsi="Arial" w:cs="Arial"/>
          <w:color w:val="333333"/>
          <w:sz w:val="28"/>
          <w:szCs w:val="28"/>
        </w:rPr>
        <w:t>Knowledge of American Sign Language is not required for students to apply.</w:t>
      </w:r>
    </w:p>
    <w:p w:rsidR="00AD4559" w:rsidRPr="008D73D3" w:rsidRDefault="00AD4559" w:rsidP="008D73D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</w:p>
    <w:p w:rsidR="00123C7B" w:rsidRDefault="008D73D3" w:rsidP="008D73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D73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The Leadership Development Program is hosted by the Governor's Council on Disability in collaboration with Missouri Commission for the Deaf and Hard of Hearing, </w:t>
      </w:r>
    </w:p>
    <w:p w:rsidR="008D73D3" w:rsidRDefault="008D73D3" w:rsidP="008D73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D73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Missouri School for the Deaf, MU-Pre-Employment Transition Services, </w:t>
      </w:r>
      <w:proofErr w:type="spellStart"/>
      <w:r w:rsidRPr="008D73D3">
        <w:rPr>
          <w:rFonts w:ascii="Arial" w:hAnsi="Arial" w:cs="Arial"/>
          <w:color w:val="333333"/>
          <w:sz w:val="28"/>
          <w:szCs w:val="28"/>
          <w:shd w:val="clear" w:color="auto" w:fill="FFFFFF"/>
        </w:rPr>
        <w:t>Paraquad</w:t>
      </w:r>
      <w:proofErr w:type="spellEnd"/>
      <w:r w:rsidRPr="008D73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and Vocational Rehabilitation.</w:t>
      </w:r>
    </w:p>
    <w:p w:rsidR="008D73D3" w:rsidRPr="008D73D3" w:rsidRDefault="008D73D3" w:rsidP="008D73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</w:p>
    <w:p w:rsidR="008D73D3" w:rsidRPr="008D73D3" w:rsidRDefault="008D73D3" w:rsidP="008D73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D73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To find out more about the LDP and apply online, visit </w:t>
      </w:r>
      <w:hyperlink r:id="rId11" w:history="1">
        <w:r w:rsidRPr="008D73D3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https://disability.mo.gov/gcd/LDPDHH.htm</w:t>
        </w:r>
      </w:hyperlink>
      <w:r w:rsidRPr="008D73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8D73D3" w:rsidRPr="008D73D3" w:rsidRDefault="008D73D3" w:rsidP="008D73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D73D3">
        <w:rPr>
          <w:rFonts w:ascii="Arial" w:hAnsi="Arial" w:cs="Arial"/>
          <w:color w:val="333333"/>
          <w:sz w:val="28"/>
          <w:szCs w:val="28"/>
          <w:shd w:val="clear" w:color="auto" w:fill="FFFFFF"/>
        </w:rPr>
        <w:t>For questions about the LDP, please contact the GCD at 573-751-2600.</w:t>
      </w:r>
    </w:p>
    <w:p w:rsidR="008D73D3" w:rsidRDefault="008D73D3" w:rsidP="008D73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D73D3">
        <w:rPr>
          <w:rFonts w:ascii="Arial" w:hAnsi="Arial" w:cs="Arial"/>
          <w:color w:val="333333"/>
          <w:sz w:val="28"/>
          <w:szCs w:val="28"/>
          <w:shd w:val="clear" w:color="auto" w:fill="FFFFFF"/>
        </w:rPr>
        <w:t>Please share this opportunity with students, parents, teachers, and colleagues.</w:t>
      </w:r>
    </w:p>
    <w:p w:rsidR="00EC5E64" w:rsidRDefault="008D73D3" w:rsidP="008D73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D73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8D73D3" w:rsidRPr="00420F4D" w:rsidRDefault="008D73D3" w:rsidP="008D73D3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0F4D">
        <w:rPr>
          <w:rFonts w:ascii="Arial" w:hAnsi="Arial" w:cs="Arial"/>
          <w:b/>
          <w:sz w:val="28"/>
          <w:szCs w:val="28"/>
        </w:rPr>
        <w:t xml:space="preserve">Missouri Council for the Blind is hosting </w:t>
      </w:r>
      <w:r>
        <w:rPr>
          <w:rFonts w:ascii="Arial" w:hAnsi="Arial" w:cs="Arial"/>
          <w:b/>
          <w:sz w:val="28"/>
          <w:szCs w:val="28"/>
        </w:rPr>
        <w:t>a “</w:t>
      </w:r>
      <w:r>
        <w:rPr>
          <w:rFonts w:ascii="Arial" w:hAnsi="Arial" w:cs="Arial"/>
          <w:b/>
          <w:i/>
          <w:sz w:val="28"/>
          <w:szCs w:val="28"/>
        </w:rPr>
        <w:t>Special E</w:t>
      </w:r>
      <w:r w:rsidRPr="00420F4D">
        <w:rPr>
          <w:rFonts w:ascii="Arial" w:hAnsi="Arial" w:cs="Arial"/>
          <w:b/>
          <w:i/>
          <w:sz w:val="28"/>
          <w:szCs w:val="28"/>
        </w:rPr>
        <w:t>vent</w:t>
      </w:r>
      <w:r>
        <w:rPr>
          <w:rFonts w:ascii="Arial" w:hAnsi="Arial" w:cs="Arial"/>
          <w:b/>
          <w:i/>
          <w:sz w:val="28"/>
          <w:szCs w:val="28"/>
        </w:rPr>
        <w:t>”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1516B">
        <w:rPr>
          <w:rFonts w:ascii="Arial" w:hAnsi="Arial" w:cs="Arial"/>
          <w:sz w:val="28"/>
          <w:szCs w:val="28"/>
        </w:rPr>
        <w:t>on September 25,</w:t>
      </w:r>
      <w:r w:rsidRPr="0021516B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21516B">
        <w:rPr>
          <w:rFonts w:ascii="Arial" w:hAnsi="Arial" w:cs="Arial"/>
          <w:sz w:val="28"/>
          <w:szCs w:val="28"/>
        </w:rPr>
        <w:t xml:space="preserve">2022 from 5:30 p.m. to 8:30 p.m. </w:t>
      </w:r>
      <w:r>
        <w:rPr>
          <w:rFonts w:ascii="Arial" w:hAnsi="Arial" w:cs="Arial"/>
          <w:sz w:val="28"/>
          <w:szCs w:val="28"/>
        </w:rPr>
        <w:t>at the</w:t>
      </w:r>
      <w:r w:rsidRPr="0021516B">
        <w:rPr>
          <w:rFonts w:ascii="Arial" w:hAnsi="Arial" w:cs="Arial"/>
          <w:sz w:val="28"/>
          <w:szCs w:val="28"/>
        </w:rPr>
        <w:t xml:space="preserve"> Missouri Council of the</w:t>
      </w:r>
      <w:r w:rsidRPr="00420F4D">
        <w:rPr>
          <w:rFonts w:ascii="Arial" w:hAnsi="Arial" w:cs="Arial"/>
          <w:sz w:val="28"/>
          <w:szCs w:val="28"/>
        </w:rPr>
        <w:t xml:space="preserve"> Blind</w:t>
      </w:r>
      <w:r>
        <w:rPr>
          <w:rFonts w:ascii="Arial" w:hAnsi="Arial" w:cs="Arial"/>
          <w:sz w:val="28"/>
          <w:szCs w:val="28"/>
        </w:rPr>
        <w:t xml:space="preserve"> located at</w:t>
      </w:r>
      <w:r w:rsidRPr="00420F4D">
        <w:rPr>
          <w:rFonts w:ascii="Arial" w:hAnsi="Arial" w:cs="Arial"/>
          <w:sz w:val="28"/>
          <w:szCs w:val="28"/>
        </w:rPr>
        <w:t xml:space="preserve"> 5453 Chippewa St. St. Louis, MO 63109</w:t>
      </w:r>
      <w:r>
        <w:rPr>
          <w:rFonts w:ascii="Arial" w:hAnsi="Arial" w:cs="Arial"/>
          <w:sz w:val="28"/>
          <w:szCs w:val="28"/>
        </w:rPr>
        <w:t>.  “</w:t>
      </w:r>
      <w:r w:rsidRPr="00420F4D">
        <w:rPr>
          <w:rFonts w:ascii="Arial" w:hAnsi="Arial" w:cs="Arial"/>
          <w:sz w:val="28"/>
          <w:szCs w:val="28"/>
        </w:rPr>
        <w:t xml:space="preserve">Come meet PT trainers: John Lee Clark, Hayley Broadway, Roberto </w:t>
      </w:r>
      <w:proofErr w:type="spellStart"/>
      <w:r w:rsidRPr="00420F4D">
        <w:rPr>
          <w:rFonts w:ascii="Arial" w:hAnsi="Arial" w:cs="Arial"/>
          <w:sz w:val="28"/>
          <w:szCs w:val="28"/>
        </w:rPr>
        <w:t>Cabrara</w:t>
      </w:r>
      <w:proofErr w:type="spellEnd"/>
      <w:r w:rsidRPr="00420F4D">
        <w:rPr>
          <w:rFonts w:ascii="Arial" w:hAnsi="Arial" w:cs="Arial"/>
          <w:sz w:val="28"/>
          <w:szCs w:val="28"/>
        </w:rPr>
        <w:t xml:space="preserve"> and Jason </w:t>
      </w:r>
      <w:proofErr w:type="spellStart"/>
      <w:r w:rsidRPr="00420F4D">
        <w:rPr>
          <w:rFonts w:ascii="Arial" w:hAnsi="Arial" w:cs="Arial"/>
          <w:sz w:val="28"/>
          <w:szCs w:val="28"/>
        </w:rPr>
        <w:t>Herbers</w:t>
      </w:r>
      <w:proofErr w:type="spellEnd"/>
      <w:r>
        <w:rPr>
          <w:rFonts w:ascii="Arial" w:hAnsi="Arial" w:cs="Arial"/>
          <w:sz w:val="28"/>
          <w:szCs w:val="28"/>
        </w:rPr>
        <w:t>”</w:t>
      </w:r>
      <w:r w:rsidRPr="00420F4D">
        <w:rPr>
          <w:rFonts w:ascii="Arial" w:hAnsi="Arial" w:cs="Arial"/>
          <w:sz w:val="28"/>
          <w:szCs w:val="28"/>
        </w:rPr>
        <w:t xml:space="preserve">. Learn more about PT and socialize with your community. </w:t>
      </w:r>
      <w:proofErr w:type="spellStart"/>
      <w:r w:rsidRPr="00420F4D">
        <w:rPr>
          <w:rFonts w:ascii="Arial" w:hAnsi="Arial" w:cs="Arial"/>
          <w:sz w:val="28"/>
          <w:szCs w:val="28"/>
        </w:rPr>
        <w:t>Vancro</w:t>
      </w:r>
      <w:proofErr w:type="spellEnd"/>
      <w:r w:rsidRPr="00420F4D">
        <w:rPr>
          <w:rFonts w:ascii="Arial" w:hAnsi="Arial" w:cs="Arial"/>
          <w:sz w:val="28"/>
          <w:szCs w:val="28"/>
        </w:rPr>
        <w:t xml:space="preserve"> Program Specialists will be there too! </w:t>
      </w:r>
      <w:r>
        <w:rPr>
          <w:rFonts w:ascii="Arial" w:hAnsi="Arial" w:cs="Arial"/>
          <w:sz w:val="28"/>
          <w:szCs w:val="28"/>
        </w:rPr>
        <w:t xml:space="preserve"> </w:t>
      </w:r>
      <w:r w:rsidRPr="00420F4D">
        <w:rPr>
          <w:rFonts w:ascii="Arial" w:hAnsi="Arial" w:cs="Arial"/>
          <w:sz w:val="28"/>
          <w:szCs w:val="28"/>
        </w:rPr>
        <w:t>*Please be respectful of the PT space. Very limited interpretation will be provided.</w:t>
      </w:r>
    </w:p>
    <w:p w:rsidR="008D73D3" w:rsidRDefault="008D73D3" w:rsidP="008D73D3">
      <w:pPr>
        <w:spacing w:after="0" w:line="240" w:lineRule="auto"/>
        <w:ind w:right="144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8D73D3" w:rsidRDefault="008D73D3" w:rsidP="008D73D3">
      <w:pPr>
        <w:spacing w:after="0" w:line="240" w:lineRule="auto"/>
        <w:ind w:right="144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A68F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Pa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rent Leadership Training Institu</w:t>
      </w:r>
      <w:r w:rsidRPr="00EA68F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te KC</w:t>
      </w:r>
      <w:r w:rsidRPr="00EA68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@</w:t>
      </w:r>
      <w:proofErr w:type="spellStart"/>
      <w:r w:rsidRPr="00EA68F6">
        <w:rPr>
          <w:rFonts w:ascii="Arial" w:hAnsi="Arial" w:cs="Arial"/>
          <w:color w:val="000000"/>
          <w:sz w:val="28"/>
          <w:szCs w:val="28"/>
          <w:shd w:val="clear" w:color="auto" w:fill="FFFFFF"/>
        </w:rPr>
        <w:t>pltikc</w:t>
      </w:r>
      <w:proofErr w:type="spellEnd"/>
      <w:r w:rsidRPr="00EA68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is committed to investing in #</w:t>
      </w:r>
      <w:proofErr w:type="spellStart"/>
      <w:r w:rsidRPr="00EA68F6">
        <w:rPr>
          <w:rFonts w:ascii="Arial" w:hAnsi="Arial" w:cs="Arial"/>
          <w:color w:val="000000"/>
          <w:sz w:val="28"/>
          <w:szCs w:val="28"/>
          <w:shd w:val="clear" w:color="auto" w:fill="FFFFFF"/>
        </w:rPr>
        <w:t>ParentsWhoLead</w:t>
      </w:r>
      <w:proofErr w:type="spellEnd"/>
      <w:r w:rsidRPr="00EA68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so they are fully equipped to create transformational change in </w:t>
      </w:r>
    </w:p>
    <w:p w:rsidR="008D73D3" w:rsidRDefault="008D73D3" w:rsidP="008D73D3">
      <w:pPr>
        <w:spacing w:after="0" w:line="240" w:lineRule="auto"/>
        <w:ind w:right="144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EA68F6">
        <w:rPr>
          <w:rFonts w:ascii="Arial" w:hAnsi="Arial" w:cs="Arial"/>
          <w:color w:val="000000"/>
          <w:sz w:val="28"/>
          <w:szCs w:val="28"/>
          <w:shd w:val="clear" w:color="auto" w:fill="FFFFFF"/>
        </w:rPr>
        <w:t>their</w:t>
      </w:r>
      <w:proofErr w:type="gramEnd"/>
      <w:r w:rsidRPr="00EA68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homes, schools, neighborhoods, and public policy. Past cohorts testified before elected bodies, lead PTAs, served on boards, wrote Op-Ed pieces, and started new </w:t>
      </w:r>
    </w:p>
    <w:p w:rsidR="008D73D3" w:rsidRPr="00AD4559" w:rsidRDefault="008D73D3" w:rsidP="00AD4559">
      <w:pPr>
        <w:spacing w:after="0" w:line="240" w:lineRule="auto"/>
        <w:ind w:right="144"/>
        <w:rPr>
          <w:rFonts w:ascii="Arial" w:hAnsi="Arial" w:cs="Arial"/>
          <w:sz w:val="28"/>
          <w:szCs w:val="28"/>
        </w:rPr>
      </w:pPr>
      <w:proofErr w:type="gramStart"/>
      <w:r w:rsidRPr="00EA68F6">
        <w:rPr>
          <w:rFonts w:ascii="Arial" w:hAnsi="Arial" w:cs="Arial"/>
          <w:color w:val="000000"/>
          <w:sz w:val="28"/>
          <w:szCs w:val="28"/>
          <w:shd w:val="clear" w:color="auto" w:fill="FFFFFF"/>
        </w:rPr>
        <w:t>initiatives</w:t>
      </w:r>
      <w:proofErr w:type="gramEnd"/>
      <w:r w:rsidRPr="00EA68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to improve outcomes for children across the city. Join a community of </w:t>
      </w:r>
      <w:proofErr w:type="spellStart"/>
      <w:r w:rsidRPr="00EA68F6">
        <w:rPr>
          <w:rFonts w:ascii="Arial" w:hAnsi="Arial" w:cs="Arial"/>
          <w:color w:val="000000"/>
          <w:sz w:val="28"/>
          <w:szCs w:val="28"/>
          <w:shd w:val="clear" w:color="auto" w:fill="FFFFFF"/>
        </w:rPr>
        <w:t>changemakers</w:t>
      </w:r>
      <w:proofErr w:type="spellEnd"/>
      <w:r w:rsidRPr="00EA68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apply for PLTI: </w:t>
      </w:r>
      <w:hyperlink r:id="rId12" w:tgtFrame="_blank" w:history="1">
        <w:r w:rsidRPr="00EA68F6">
          <w:rPr>
            <w:rStyle w:val="Hyperlink"/>
            <w:rFonts w:ascii="Arial" w:hAnsi="Arial" w:cs="Arial"/>
            <w:sz w:val="28"/>
            <w:szCs w:val="28"/>
          </w:rPr>
          <w:t>https://www.pltikc.org/how-to-join</w:t>
        </w:r>
      </w:hyperlink>
      <w:r w:rsidR="00AD4559">
        <w:rPr>
          <w:rFonts w:ascii="Arial" w:hAnsi="Arial" w:cs="Arial"/>
          <w:sz w:val="28"/>
          <w:szCs w:val="28"/>
        </w:rPr>
        <w:t xml:space="preserve"> </w:t>
      </w:r>
    </w:p>
    <w:p w:rsidR="00EC5E64" w:rsidRDefault="00EC5E64" w:rsidP="00904F89">
      <w:pPr>
        <w:spacing w:before="200" w:after="0" w:line="240" w:lineRule="auto"/>
        <w:ind w:right="144"/>
        <w:rPr>
          <w:rFonts w:ascii="Times New Roman" w:eastAsia="Century Gothic" w:hAnsi="Times New Roman" w:cs="Times New Roman"/>
          <w:b/>
          <w:color w:val="1C1E21"/>
          <w:sz w:val="28"/>
          <w:szCs w:val="28"/>
          <w:u w:val="single"/>
          <w:lang w:val="en"/>
        </w:rPr>
      </w:pPr>
    </w:p>
    <w:p w:rsidR="008D73D3" w:rsidRDefault="008D73D3" w:rsidP="009F2006">
      <w:pPr>
        <w:rPr>
          <w:rFonts w:ascii="Arial" w:hAnsi="Arial" w:cs="Arial"/>
          <w:b/>
          <w:sz w:val="28"/>
          <w:szCs w:val="28"/>
        </w:rPr>
      </w:pPr>
    </w:p>
    <w:p w:rsidR="00AD4559" w:rsidRDefault="00AD4559" w:rsidP="009F2006">
      <w:pPr>
        <w:rPr>
          <w:rFonts w:ascii="Arial" w:hAnsi="Arial" w:cs="Arial"/>
          <w:b/>
          <w:sz w:val="28"/>
          <w:szCs w:val="28"/>
        </w:rPr>
      </w:pPr>
    </w:p>
    <w:p w:rsidR="00B0778C" w:rsidRDefault="00B0778C" w:rsidP="009F2006">
      <w:pPr>
        <w:rPr>
          <w:rFonts w:ascii="Arial" w:hAnsi="Arial" w:cs="Arial"/>
          <w:b/>
          <w:sz w:val="28"/>
          <w:szCs w:val="28"/>
        </w:rPr>
      </w:pPr>
    </w:p>
    <w:p w:rsidR="00B051E5" w:rsidRDefault="00E2635C" w:rsidP="009F2006">
      <w:pPr>
        <w:rPr>
          <w:rFonts w:ascii="Arial" w:hAnsi="Arial" w:cs="Arial"/>
          <w:b/>
          <w:sz w:val="28"/>
          <w:szCs w:val="28"/>
        </w:rPr>
      </w:pPr>
      <w:r w:rsidRPr="00F10035">
        <w:rPr>
          <w:rFonts w:ascii="Arial" w:hAnsi="Arial" w:cs="Arial"/>
          <w:b/>
          <w:sz w:val="28"/>
          <w:szCs w:val="28"/>
        </w:rPr>
        <w:t xml:space="preserve">JOB </w:t>
      </w:r>
      <w:r w:rsidR="009F2006">
        <w:rPr>
          <w:rFonts w:ascii="Arial" w:hAnsi="Arial" w:cs="Arial"/>
          <w:b/>
          <w:sz w:val="28"/>
          <w:szCs w:val="28"/>
        </w:rPr>
        <w:t>ANNOUNCEMENTS</w:t>
      </w:r>
      <w:r w:rsidR="00420F4D">
        <w:rPr>
          <w:rFonts w:ascii="Arial" w:hAnsi="Arial" w:cs="Arial"/>
          <w:b/>
          <w:sz w:val="28"/>
          <w:szCs w:val="28"/>
        </w:rPr>
        <w:t>:</w:t>
      </w:r>
    </w:p>
    <w:p w:rsidR="00A60F7D" w:rsidRPr="0023504C" w:rsidRDefault="00861D3E" w:rsidP="009F2006">
      <w:pPr>
        <w:rPr>
          <w:rFonts w:ascii="Arial" w:hAnsi="Arial" w:cs="Arial"/>
          <w:sz w:val="28"/>
          <w:szCs w:val="28"/>
        </w:rPr>
      </w:pPr>
      <w:r w:rsidRPr="00A60F7D">
        <w:rPr>
          <w:rFonts w:ascii="Arial" w:hAnsi="Arial" w:cs="Arial"/>
          <w:b/>
          <w:sz w:val="28"/>
          <w:szCs w:val="28"/>
        </w:rPr>
        <w:t>Interpretek</w:t>
      </w:r>
      <w:r w:rsidRPr="00A60F7D">
        <w:rPr>
          <w:rFonts w:ascii="Arial" w:hAnsi="Arial" w:cs="Arial"/>
          <w:sz w:val="28"/>
          <w:szCs w:val="28"/>
        </w:rPr>
        <w:t xml:space="preserve"> is looking for dedicated interpreters and Employees.  For more information, click here:</w:t>
      </w:r>
      <w:r w:rsidRPr="00A60F7D">
        <w:rPr>
          <w:rFonts w:ascii="Arial" w:hAnsi="Arial" w:cs="Arial"/>
          <w:b/>
          <w:sz w:val="28"/>
          <w:szCs w:val="28"/>
        </w:rPr>
        <w:t xml:space="preserve"> </w:t>
      </w:r>
      <w:r w:rsidRPr="00A60F7D">
        <w:rPr>
          <w:rFonts w:ascii="Arial" w:hAnsi="Arial" w:cs="Arial"/>
          <w:sz w:val="28"/>
          <w:szCs w:val="28"/>
        </w:rPr>
        <w:t xml:space="preserve"> </w:t>
      </w:r>
      <w:hyperlink r:id="rId13" w:history="1">
        <w:r w:rsidRPr="00A60F7D">
          <w:rPr>
            <w:rStyle w:val="Hyperlink"/>
            <w:rFonts w:ascii="Arial" w:hAnsi="Arial" w:cs="Arial"/>
            <w:sz w:val="28"/>
            <w:szCs w:val="28"/>
          </w:rPr>
          <w:t>https://fb.watch/f3oasFGxal/</w:t>
        </w:r>
      </w:hyperlink>
    </w:p>
    <w:p w:rsidR="009F2006" w:rsidRPr="009F2006" w:rsidRDefault="00861D3E" w:rsidP="009F2006">
      <w:pPr>
        <w:spacing w:before="200" w:after="0" w:line="240" w:lineRule="auto"/>
        <w:ind w:right="144"/>
        <w:rPr>
          <w:rFonts w:ascii="Arial" w:eastAsia="Century Gothic" w:hAnsi="Arial" w:cs="Arial"/>
          <w:color w:val="1C1E21"/>
          <w:sz w:val="28"/>
          <w:szCs w:val="28"/>
          <w:lang w:val="en"/>
        </w:rPr>
      </w:pPr>
      <w:r w:rsidRPr="009F2006">
        <w:rPr>
          <w:rFonts w:ascii="Arial" w:hAnsi="Arial" w:cs="Arial"/>
          <w:sz w:val="28"/>
          <w:szCs w:val="28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543.75pt" o:ole="">
            <v:imagedata r:id="rId14" o:title=""/>
          </v:shape>
          <o:OLEObject Type="Embed" ProgID="AcroExch.Document.DC" ShapeID="_x0000_i1025" DrawAspect="Content" ObjectID="_1725449558" r:id="rId15"/>
        </w:object>
      </w:r>
    </w:p>
    <w:p w:rsidR="009F2006" w:rsidRPr="00F10035" w:rsidRDefault="009F2006" w:rsidP="00062835">
      <w:pPr>
        <w:rPr>
          <w:rFonts w:ascii="Arial" w:hAnsi="Arial" w:cs="Arial"/>
          <w:b/>
          <w:sz w:val="28"/>
          <w:szCs w:val="28"/>
        </w:rPr>
      </w:pPr>
    </w:p>
    <w:sectPr w:rsidR="009F2006" w:rsidRPr="00F10035" w:rsidSect="00332ABF">
      <w:footerReference w:type="default" r:id="rId16"/>
      <w:pgSz w:w="12240" w:h="15840" w:code="1"/>
      <w:pgMar w:top="288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35" w:rsidRDefault="00A82435">
      <w:pPr>
        <w:spacing w:after="0" w:line="240" w:lineRule="auto"/>
      </w:pPr>
      <w:r>
        <w:separator/>
      </w:r>
    </w:p>
  </w:endnote>
  <w:endnote w:type="continuationSeparator" w:id="0">
    <w:p w:rsidR="00A82435" w:rsidRDefault="00A8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loth">
    <w:altName w:val="Tholot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0F052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  <w:shd w:val="clear" w:color="auto" w:fill="F2F2F2" w:themeFill="background1" w:themeFillShade="F2"/>
        </w:tcPr>
        <w:p w:rsidR="000F0525" w:rsidRDefault="004D34E4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0F0525" w:rsidRDefault="004D34E4">
          <w:pPr>
            <w:pStyle w:val="TableSpace"/>
          </w:pPr>
        </w:p>
      </w:tc>
      <w:tc>
        <w:tcPr>
          <w:tcW w:w="1585" w:type="pct"/>
          <w:shd w:val="clear" w:color="auto" w:fill="F2F2F2" w:themeFill="background1" w:themeFillShade="F2"/>
        </w:tcPr>
        <w:p w:rsidR="000F0525" w:rsidRDefault="004D34E4">
          <w:pPr>
            <w:pStyle w:val="TableSpace"/>
          </w:pPr>
        </w:p>
      </w:tc>
    </w:tr>
    <w:tr w:rsidR="000F0525" w:rsidTr="005D5BF5">
      <w:tc>
        <w:tcPr>
          <w:tcW w:w="3215" w:type="pct"/>
        </w:tcPr>
        <w:p w:rsidR="000F0525" w:rsidRPr="002C7515" w:rsidRDefault="00CD4C9B" w:rsidP="008D268D">
          <w:pPr>
            <w:pStyle w:val="Footer"/>
            <w:tabs>
              <w:tab w:val="clear" w:pos="4680"/>
              <w:tab w:val="clear" w:pos="9360"/>
              <w:tab w:val="left" w:pos="5925"/>
            </w:tabs>
            <w:rPr>
              <w:rFonts w:ascii="Garamond" w:hAnsi="Garamond"/>
            </w:rPr>
          </w:pPr>
          <w:r w:rsidRPr="002C7515">
            <w:rPr>
              <w:rFonts w:ascii="Garamond" w:hAnsi="Garamond"/>
            </w:rPr>
            <w:t>Missouri Commission for the Deaf and Hard of Hearing</w:t>
          </w: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0F0525" w:rsidRDefault="004D34E4">
          <w:pPr>
            <w:pStyle w:val="Footer"/>
          </w:pPr>
        </w:p>
      </w:tc>
      <w:tc>
        <w:tcPr>
          <w:tcW w:w="1585" w:type="pct"/>
        </w:tcPr>
        <w:p w:rsidR="000F0525" w:rsidRPr="002C7515" w:rsidRDefault="00CD4C9B">
          <w:pPr>
            <w:pStyle w:val="Footer"/>
            <w:rPr>
              <w:rFonts w:ascii="Garamond" w:hAnsi="Garamond"/>
            </w:rPr>
          </w:pPr>
          <w:r w:rsidRPr="002C7515">
            <w:rPr>
              <w:rFonts w:ascii="Garamond" w:hAnsi="Garamond"/>
            </w:rPr>
            <w:t xml:space="preserve">Page </w:t>
          </w:r>
          <w:r w:rsidRPr="002C7515">
            <w:rPr>
              <w:rFonts w:ascii="Garamond" w:hAnsi="Garamond"/>
            </w:rPr>
            <w:fldChar w:fldCharType="begin"/>
          </w:r>
          <w:r w:rsidRPr="002C7515">
            <w:rPr>
              <w:rFonts w:ascii="Garamond" w:hAnsi="Garamond"/>
            </w:rPr>
            <w:instrText xml:space="preserve"> PAGE </w:instrText>
          </w:r>
          <w:r w:rsidRPr="002C7515">
            <w:rPr>
              <w:rFonts w:ascii="Garamond" w:hAnsi="Garamond"/>
            </w:rPr>
            <w:fldChar w:fldCharType="separate"/>
          </w:r>
          <w:r w:rsidR="004D34E4">
            <w:rPr>
              <w:rFonts w:ascii="Garamond" w:hAnsi="Garamond"/>
              <w:noProof/>
            </w:rPr>
            <w:t>2</w:t>
          </w:r>
          <w:r w:rsidRPr="002C7515">
            <w:rPr>
              <w:rFonts w:ascii="Garamond" w:hAnsi="Garamond"/>
              <w:noProof/>
            </w:rPr>
            <w:fldChar w:fldCharType="end"/>
          </w:r>
          <w:r w:rsidRPr="002C7515">
            <w:rPr>
              <w:rFonts w:ascii="Garamond" w:hAnsi="Garamond"/>
            </w:rPr>
            <w:t xml:space="preserve"> of </w:t>
          </w:r>
          <w:r w:rsidRPr="002C7515">
            <w:rPr>
              <w:rFonts w:ascii="Garamond" w:hAnsi="Garamond"/>
              <w:noProof/>
            </w:rPr>
            <w:fldChar w:fldCharType="begin"/>
          </w:r>
          <w:r w:rsidRPr="002C7515">
            <w:rPr>
              <w:rFonts w:ascii="Garamond" w:hAnsi="Garamond"/>
              <w:noProof/>
            </w:rPr>
            <w:instrText xml:space="preserve"> NUMPAGES </w:instrText>
          </w:r>
          <w:r w:rsidRPr="002C7515">
            <w:rPr>
              <w:rFonts w:ascii="Garamond" w:hAnsi="Garamond"/>
              <w:noProof/>
            </w:rPr>
            <w:fldChar w:fldCharType="separate"/>
          </w:r>
          <w:r w:rsidR="004D34E4">
            <w:rPr>
              <w:rFonts w:ascii="Garamond" w:hAnsi="Garamond"/>
              <w:noProof/>
            </w:rPr>
            <w:t>3</w:t>
          </w:r>
          <w:r w:rsidRPr="002C7515">
            <w:rPr>
              <w:rFonts w:ascii="Garamond" w:hAnsi="Garamond"/>
              <w:noProof/>
            </w:rPr>
            <w:fldChar w:fldCharType="end"/>
          </w:r>
        </w:p>
      </w:tc>
    </w:tr>
    <w:tr w:rsidR="000F052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  <w:shd w:val="clear" w:color="auto" w:fill="F2F2F2" w:themeFill="background1" w:themeFillShade="F2"/>
        </w:tcPr>
        <w:p w:rsidR="000F0525" w:rsidRDefault="004D34E4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0F0525" w:rsidRDefault="004D34E4">
          <w:pPr>
            <w:pStyle w:val="TableSpace"/>
          </w:pPr>
        </w:p>
      </w:tc>
      <w:tc>
        <w:tcPr>
          <w:tcW w:w="1585" w:type="pct"/>
          <w:shd w:val="clear" w:color="auto" w:fill="F2F2F2" w:themeFill="background1" w:themeFillShade="F2"/>
        </w:tcPr>
        <w:p w:rsidR="000F0525" w:rsidRDefault="004D34E4">
          <w:pPr>
            <w:pStyle w:val="TableSpace"/>
          </w:pPr>
        </w:p>
      </w:tc>
    </w:tr>
  </w:tbl>
  <w:p w:rsidR="000F0525" w:rsidRDefault="004D34E4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35" w:rsidRDefault="00A82435">
      <w:pPr>
        <w:spacing w:after="0" w:line="240" w:lineRule="auto"/>
      </w:pPr>
      <w:r>
        <w:separator/>
      </w:r>
    </w:p>
  </w:footnote>
  <w:footnote w:type="continuationSeparator" w:id="0">
    <w:p w:rsidR="00A82435" w:rsidRDefault="00A82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DB3"/>
    <w:multiLevelType w:val="multilevel"/>
    <w:tmpl w:val="3306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067B1"/>
    <w:multiLevelType w:val="hybridMultilevel"/>
    <w:tmpl w:val="9EFC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41AF"/>
    <w:multiLevelType w:val="hybridMultilevel"/>
    <w:tmpl w:val="BE740650"/>
    <w:lvl w:ilvl="0" w:tplc="A678C8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91F01"/>
    <w:multiLevelType w:val="hybridMultilevel"/>
    <w:tmpl w:val="3A9C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2CC8"/>
    <w:multiLevelType w:val="hybridMultilevel"/>
    <w:tmpl w:val="095459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94A"/>
    <w:multiLevelType w:val="multilevel"/>
    <w:tmpl w:val="242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64A35"/>
    <w:multiLevelType w:val="hybridMultilevel"/>
    <w:tmpl w:val="1604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5670D"/>
    <w:multiLevelType w:val="multilevel"/>
    <w:tmpl w:val="5B2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E21B48"/>
    <w:multiLevelType w:val="multilevel"/>
    <w:tmpl w:val="B2B6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35242"/>
    <w:multiLevelType w:val="hybridMultilevel"/>
    <w:tmpl w:val="FD4E56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50F78"/>
    <w:multiLevelType w:val="hybridMultilevel"/>
    <w:tmpl w:val="52C82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7077C"/>
    <w:multiLevelType w:val="hybridMultilevel"/>
    <w:tmpl w:val="21C4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22412"/>
    <w:multiLevelType w:val="hybridMultilevel"/>
    <w:tmpl w:val="9E20C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F6325"/>
    <w:multiLevelType w:val="hybridMultilevel"/>
    <w:tmpl w:val="84366D5C"/>
    <w:lvl w:ilvl="0" w:tplc="1AA21B3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074C64"/>
    <w:multiLevelType w:val="hybridMultilevel"/>
    <w:tmpl w:val="A5C0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35514"/>
    <w:multiLevelType w:val="multilevel"/>
    <w:tmpl w:val="6464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625DFA"/>
    <w:multiLevelType w:val="hybridMultilevel"/>
    <w:tmpl w:val="FED6F274"/>
    <w:lvl w:ilvl="0" w:tplc="25384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16"/>
  </w:num>
  <w:num w:numId="8">
    <w:abstractNumId w:val="15"/>
  </w:num>
  <w:num w:numId="9">
    <w:abstractNumId w:val="5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14"/>
  </w:num>
  <w:num w:numId="15">
    <w:abstractNumId w:val="6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D9"/>
    <w:rsid w:val="00017CBC"/>
    <w:rsid w:val="000251D1"/>
    <w:rsid w:val="0002604D"/>
    <w:rsid w:val="000323C6"/>
    <w:rsid w:val="00032EC1"/>
    <w:rsid w:val="00051001"/>
    <w:rsid w:val="00062835"/>
    <w:rsid w:val="0007081D"/>
    <w:rsid w:val="00081F67"/>
    <w:rsid w:val="0008330E"/>
    <w:rsid w:val="00083ED2"/>
    <w:rsid w:val="00096DC0"/>
    <w:rsid w:val="000A0271"/>
    <w:rsid w:val="000A37CF"/>
    <w:rsid w:val="000A73F4"/>
    <w:rsid w:val="000C277C"/>
    <w:rsid w:val="000C3190"/>
    <w:rsid w:val="000C7860"/>
    <w:rsid w:val="000D7D48"/>
    <w:rsid w:val="000F407A"/>
    <w:rsid w:val="000F48FF"/>
    <w:rsid w:val="000F7A75"/>
    <w:rsid w:val="0010668B"/>
    <w:rsid w:val="001128C1"/>
    <w:rsid w:val="00123C7B"/>
    <w:rsid w:val="0013118B"/>
    <w:rsid w:val="00132502"/>
    <w:rsid w:val="00136458"/>
    <w:rsid w:val="00141659"/>
    <w:rsid w:val="00151DBC"/>
    <w:rsid w:val="00154C25"/>
    <w:rsid w:val="00160020"/>
    <w:rsid w:val="00181E0A"/>
    <w:rsid w:val="0019036C"/>
    <w:rsid w:val="00193CF0"/>
    <w:rsid w:val="001956EC"/>
    <w:rsid w:val="001A551F"/>
    <w:rsid w:val="001B3DF2"/>
    <w:rsid w:val="001C02FF"/>
    <w:rsid w:val="001C7C20"/>
    <w:rsid w:val="001E5F03"/>
    <w:rsid w:val="001F615C"/>
    <w:rsid w:val="00205C4A"/>
    <w:rsid w:val="0021516B"/>
    <w:rsid w:val="002166D6"/>
    <w:rsid w:val="00216DC5"/>
    <w:rsid w:val="00216F9E"/>
    <w:rsid w:val="00232132"/>
    <w:rsid w:val="0023504C"/>
    <w:rsid w:val="00246CAF"/>
    <w:rsid w:val="002645E9"/>
    <w:rsid w:val="002813E8"/>
    <w:rsid w:val="002903E2"/>
    <w:rsid w:val="00293E5C"/>
    <w:rsid w:val="002A52F8"/>
    <w:rsid w:val="002A6891"/>
    <w:rsid w:val="002B3BFB"/>
    <w:rsid w:val="002B72F7"/>
    <w:rsid w:val="002C7515"/>
    <w:rsid w:val="002C7BA1"/>
    <w:rsid w:val="002D036B"/>
    <w:rsid w:val="002D1CEA"/>
    <w:rsid w:val="002D37FF"/>
    <w:rsid w:val="002E499C"/>
    <w:rsid w:val="002E59B7"/>
    <w:rsid w:val="002F3BE7"/>
    <w:rsid w:val="002F5BF7"/>
    <w:rsid w:val="00303E11"/>
    <w:rsid w:val="00307774"/>
    <w:rsid w:val="00314781"/>
    <w:rsid w:val="0032594D"/>
    <w:rsid w:val="00332ABF"/>
    <w:rsid w:val="00333389"/>
    <w:rsid w:val="00336349"/>
    <w:rsid w:val="003379FD"/>
    <w:rsid w:val="00345C95"/>
    <w:rsid w:val="00360424"/>
    <w:rsid w:val="00371D9B"/>
    <w:rsid w:val="003741B8"/>
    <w:rsid w:val="0038522D"/>
    <w:rsid w:val="003873E6"/>
    <w:rsid w:val="003A0EEF"/>
    <w:rsid w:val="003A7086"/>
    <w:rsid w:val="003B60A8"/>
    <w:rsid w:val="003C3577"/>
    <w:rsid w:val="003C759F"/>
    <w:rsid w:val="003E42C3"/>
    <w:rsid w:val="003E4701"/>
    <w:rsid w:val="003E5561"/>
    <w:rsid w:val="003E755C"/>
    <w:rsid w:val="003F312B"/>
    <w:rsid w:val="003F4342"/>
    <w:rsid w:val="004042D9"/>
    <w:rsid w:val="004105AE"/>
    <w:rsid w:val="00416ECB"/>
    <w:rsid w:val="00420F4D"/>
    <w:rsid w:val="00451279"/>
    <w:rsid w:val="00453659"/>
    <w:rsid w:val="00464010"/>
    <w:rsid w:val="004717C0"/>
    <w:rsid w:val="0048471D"/>
    <w:rsid w:val="004909FA"/>
    <w:rsid w:val="00491D37"/>
    <w:rsid w:val="00493988"/>
    <w:rsid w:val="004A6869"/>
    <w:rsid w:val="004B2332"/>
    <w:rsid w:val="004D0B7F"/>
    <w:rsid w:val="004D34E4"/>
    <w:rsid w:val="004D7097"/>
    <w:rsid w:val="004E0BFD"/>
    <w:rsid w:val="004E15C4"/>
    <w:rsid w:val="004E2125"/>
    <w:rsid w:val="004F0DF2"/>
    <w:rsid w:val="004F4B6D"/>
    <w:rsid w:val="00515389"/>
    <w:rsid w:val="00537F6D"/>
    <w:rsid w:val="00541EBF"/>
    <w:rsid w:val="005420D1"/>
    <w:rsid w:val="0054568D"/>
    <w:rsid w:val="00550251"/>
    <w:rsid w:val="00553756"/>
    <w:rsid w:val="00554B3D"/>
    <w:rsid w:val="005721E1"/>
    <w:rsid w:val="00572FBB"/>
    <w:rsid w:val="00581679"/>
    <w:rsid w:val="00590166"/>
    <w:rsid w:val="00593F0A"/>
    <w:rsid w:val="005952D6"/>
    <w:rsid w:val="005B2684"/>
    <w:rsid w:val="005C3B7A"/>
    <w:rsid w:val="005D7650"/>
    <w:rsid w:val="00602A31"/>
    <w:rsid w:val="006038FA"/>
    <w:rsid w:val="006123F2"/>
    <w:rsid w:val="00617500"/>
    <w:rsid w:val="0063746D"/>
    <w:rsid w:val="00637511"/>
    <w:rsid w:val="00651786"/>
    <w:rsid w:val="0065668F"/>
    <w:rsid w:val="006602E0"/>
    <w:rsid w:val="006738F2"/>
    <w:rsid w:val="00673F5B"/>
    <w:rsid w:val="006771D9"/>
    <w:rsid w:val="00695BAB"/>
    <w:rsid w:val="006B0040"/>
    <w:rsid w:val="006B35C1"/>
    <w:rsid w:val="006C16B6"/>
    <w:rsid w:val="006D08A2"/>
    <w:rsid w:val="006D0BCD"/>
    <w:rsid w:val="006D1995"/>
    <w:rsid w:val="006D3D22"/>
    <w:rsid w:val="006D5A52"/>
    <w:rsid w:val="006E2FE6"/>
    <w:rsid w:val="006E4D2B"/>
    <w:rsid w:val="006F61DF"/>
    <w:rsid w:val="006F6B0A"/>
    <w:rsid w:val="006F724B"/>
    <w:rsid w:val="00703271"/>
    <w:rsid w:val="00707448"/>
    <w:rsid w:val="00724D25"/>
    <w:rsid w:val="0072651B"/>
    <w:rsid w:val="007313E8"/>
    <w:rsid w:val="00732E0C"/>
    <w:rsid w:val="00741086"/>
    <w:rsid w:val="00751D54"/>
    <w:rsid w:val="00751EE1"/>
    <w:rsid w:val="0076083C"/>
    <w:rsid w:val="0076166C"/>
    <w:rsid w:val="00762181"/>
    <w:rsid w:val="00767E19"/>
    <w:rsid w:val="0077145E"/>
    <w:rsid w:val="00773F62"/>
    <w:rsid w:val="00794917"/>
    <w:rsid w:val="007B00AC"/>
    <w:rsid w:val="007B7919"/>
    <w:rsid w:val="007C2A74"/>
    <w:rsid w:val="007D0545"/>
    <w:rsid w:val="007D7FF6"/>
    <w:rsid w:val="007E208F"/>
    <w:rsid w:val="007E4B0D"/>
    <w:rsid w:val="007F6F0B"/>
    <w:rsid w:val="008004DF"/>
    <w:rsid w:val="00804E0C"/>
    <w:rsid w:val="00826B7F"/>
    <w:rsid w:val="00837914"/>
    <w:rsid w:val="008471DD"/>
    <w:rsid w:val="008534AF"/>
    <w:rsid w:val="00861D3E"/>
    <w:rsid w:val="00862A63"/>
    <w:rsid w:val="0088171F"/>
    <w:rsid w:val="00891563"/>
    <w:rsid w:val="00895484"/>
    <w:rsid w:val="008979CB"/>
    <w:rsid w:val="008A0638"/>
    <w:rsid w:val="008B432C"/>
    <w:rsid w:val="008B510F"/>
    <w:rsid w:val="008B5EE3"/>
    <w:rsid w:val="008D5C40"/>
    <w:rsid w:val="008D73D3"/>
    <w:rsid w:val="008D7657"/>
    <w:rsid w:val="008E30C3"/>
    <w:rsid w:val="008F0702"/>
    <w:rsid w:val="008F2444"/>
    <w:rsid w:val="008F3BB0"/>
    <w:rsid w:val="0090120C"/>
    <w:rsid w:val="00901614"/>
    <w:rsid w:val="00903FB8"/>
    <w:rsid w:val="00904F89"/>
    <w:rsid w:val="00907AA6"/>
    <w:rsid w:val="00913857"/>
    <w:rsid w:val="00915B59"/>
    <w:rsid w:val="00916B6D"/>
    <w:rsid w:val="00922110"/>
    <w:rsid w:val="009268DA"/>
    <w:rsid w:val="00931FBF"/>
    <w:rsid w:val="00934902"/>
    <w:rsid w:val="00940C8F"/>
    <w:rsid w:val="00946E3D"/>
    <w:rsid w:val="00955A39"/>
    <w:rsid w:val="00957750"/>
    <w:rsid w:val="0097211D"/>
    <w:rsid w:val="00973958"/>
    <w:rsid w:val="00974EA0"/>
    <w:rsid w:val="00976EFB"/>
    <w:rsid w:val="00993137"/>
    <w:rsid w:val="009B4AFE"/>
    <w:rsid w:val="009B4BBB"/>
    <w:rsid w:val="009B5DB3"/>
    <w:rsid w:val="009C4C77"/>
    <w:rsid w:val="009D4D26"/>
    <w:rsid w:val="009D6817"/>
    <w:rsid w:val="009D6DDF"/>
    <w:rsid w:val="009E4459"/>
    <w:rsid w:val="009E727E"/>
    <w:rsid w:val="009F2006"/>
    <w:rsid w:val="009F4FED"/>
    <w:rsid w:val="009F6415"/>
    <w:rsid w:val="009F6802"/>
    <w:rsid w:val="00A0112A"/>
    <w:rsid w:val="00A0216D"/>
    <w:rsid w:val="00A060E8"/>
    <w:rsid w:val="00A108E7"/>
    <w:rsid w:val="00A132CA"/>
    <w:rsid w:val="00A1381D"/>
    <w:rsid w:val="00A23440"/>
    <w:rsid w:val="00A3691D"/>
    <w:rsid w:val="00A41539"/>
    <w:rsid w:val="00A46755"/>
    <w:rsid w:val="00A46D57"/>
    <w:rsid w:val="00A4710A"/>
    <w:rsid w:val="00A51EAD"/>
    <w:rsid w:val="00A54F3A"/>
    <w:rsid w:val="00A60F7D"/>
    <w:rsid w:val="00A6704D"/>
    <w:rsid w:val="00A721C5"/>
    <w:rsid w:val="00A723FF"/>
    <w:rsid w:val="00A815BB"/>
    <w:rsid w:val="00A82435"/>
    <w:rsid w:val="00A84A08"/>
    <w:rsid w:val="00A87F5F"/>
    <w:rsid w:val="00AA7178"/>
    <w:rsid w:val="00AB215C"/>
    <w:rsid w:val="00AB326E"/>
    <w:rsid w:val="00AC0375"/>
    <w:rsid w:val="00AC30B6"/>
    <w:rsid w:val="00AC4744"/>
    <w:rsid w:val="00AC5A7C"/>
    <w:rsid w:val="00AD4559"/>
    <w:rsid w:val="00AD5017"/>
    <w:rsid w:val="00AD65B9"/>
    <w:rsid w:val="00AF6F26"/>
    <w:rsid w:val="00B01344"/>
    <w:rsid w:val="00B02173"/>
    <w:rsid w:val="00B051E5"/>
    <w:rsid w:val="00B0778C"/>
    <w:rsid w:val="00B12C58"/>
    <w:rsid w:val="00B32D78"/>
    <w:rsid w:val="00B33042"/>
    <w:rsid w:val="00B63C60"/>
    <w:rsid w:val="00B70D49"/>
    <w:rsid w:val="00B93BC2"/>
    <w:rsid w:val="00B953FF"/>
    <w:rsid w:val="00B968B1"/>
    <w:rsid w:val="00BA17FF"/>
    <w:rsid w:val="00BA2EC8"/>
    <w:rsid w:val="00BB1A33"/>
    <w:rsid w:val="00BB1DA8"/>
    <w:rsid w:val="00BC0A02"/>
    <w:rsid w:val="00BD1A92"/>
    <w:rsid w:val="00BD45AC"/>
    <w:rsid w:val="00BD48F4"/>
    <w:rsid w:val="00BE63D6"/>
    <w:rsid w:val="00BE73E3"/>
    <w:rsid w:val="00BF2A5B"/>
    <w:rsid w:val="00BF2BEB"/>
    <w:rsid w:val="00BF7B09"/>
    <w:rsid w:val="00C00F63"/>
    <w:rsid w:val="00C12381"/>
    <w:rsid w:val="00C155DB"/>
    <w:rsid w:val="00C2537B"/>
    <w:rsid w:val="00C27F7B"/>
    <w:rsid w:val="00C37F94"/>
    <w:rsid w:val="00C42CD0"/>
    <w:rsid w:val="00C44FAF"/>
    <w:rsid w:val="00C4679D"/>
    <w:rsid w:val="00C536CC"/>
    <w:rsid w:val="00C56034"/>
    <w:rsid w:val="00C644DD"/>
    <w:rsid w:val="00C66BFC"/>
    <w:rsid w:val="00CB5596"/>
    <w:rsid w:val="00CB602D"/>
    <w:rsid w:val="00CB6C11"/>
    <w:rsid w:val="00CC1FE9"/>
    <w:rsid w:val="00CC21CD"/>
    <w:rsid w:val="00CD4C9B"/>
    <w:rsid w:val="00CD6913"/>
    <w:rsid w:val="00CE66AA"/>
    <w:rsid w:val="00CE7B98"/>
    <w:rsid w:val="00CF627F"/>
    <w:rsid w:val="00D05E1F"/>
    <w:rsid w:val="00D07A3F"/>
    <w:rsid w:val="00D1133E"/>
    <w:rsid w:val="00D12A60"/>
    <w:rsid w:val="00D12F08"/>
    <w:rsid w:val="00D12F47"/>
    <w:rsid w:val="00D167C9"/>
    <w:rsid w:val="00D25AAD"/>
    <w:rsid w:val="00D30242"/>
    <w:rsid w:val="00D4724A"/>
    <w:rsid w:val="00D545AF"/>
    <w:rsid w:val="00D60C08"/>
    <w:rsid w:val="00D761D5"/>
    <w:rsid w:val="00D95FC0"/>
    <w:rsid w:val="00DB6105"/>
    <w:rsid w:val="00DB6495"/>
    <w:rsid w:val="00DC4A07"/>
    <w:rsid w:val="00DD09D6"/>
    <w:rsid w:val="00DF29BE"/>
    <w:rsid w:val="00DF6CB3"/>
    <w:rsid w:val="00E047FC"/>
    <w:rsid w:val="00E12FE2"/>
    <w:rsid w:val="00E20FE9"/>
    <w:rsid w:val="00E25671"/>
    <w:rsid w:val="00E2635C"/>
    <w:rsid w:val="00E35B91"/>
    <w:rsid w:val="00E71B28"/>
    <w:rsid w:val="00E851AB"/>
    <w:rsid w:val="00E9041F"/>
    <w:rsid w:val="00E944B7"/>
    <w:rsid w:val="00EA084D"/>
    <w:rsid w:val="00EA68F6"/>
    <w:rsid w:val="00EA7752"/>
    <w:rsid w:val="00EB6E8C"/>
    <w:rsid w:val="00EC2D25"/>
    <w:rsid w:val="00EC5E64"/>
    <w:rsid w:val="00EC667D"/>
    <w:rsid w:val="00EE6375"/>
    <w:rsid w:val="00EE6CE7"/>
    <w:rsid w:val="00EF4BBA"/>
    <w:rsid w:val="00F00B5C"/>
    <w:rsid w:val="00F03BF5"/>
    <w:rsid w:val="00F10035"/>
    <w:rsid w:val="00F1302D"/>
    <w:rsid w:val="00F174A6"/>
    <w:rsid w:val="00F20C32"/>
    <w:rsid w:val="00F33B3D"/>
    <w:rsid w:val="00F34A0B"/>
    <w:rsid w:val="00F34AB8"/>
    <w:rsid w:val="00F4518B"/>
    <w:rsid w:val="00F51B85"/>
    <w:rsid w:val="00F63296"/>
    <w:rsid w:val="00F72984"/>
    <w:rsid w:val="00F7792B"/>
    <w:rsid w:val="00F85AFF"/>
    <w:rsid w:val="00F917C4"/>
    <w:rsid w:val="00F93FFD"/>
    <w:rsid w:val="00F95C89"/>
    <w:rsid w:val="00FA4442"/>
    <w:rsid w:val="00FB447D"/>
    <w:rsid w:val="00FB5A6A"/>
    <w:rsid w:val="00FC0206"/>
    <w:rsid w:val="00FC1FCE"/>
    <w:rsid w:val="00FC2EF4"/>
    <w:rsid w:val="00FC300E"/>
    <w:rsid w:val="00FC4122"/>
    <w:rsid w:val="00FC762D"/>
    <w:rsid w:val="00FD0782"/>
    <w:rsid w:val="00FD3E53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74EF4F"/>
  <w15:chartTrackingRefBased/>
  <w15:docId w15:val="{61A901F5-5C11-4320-9992-662DEFE1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CEA"/>
  </w:style>
  <w:style w:type="paragraph" w:styleId="Heading1">
    <w:name w:val="heading 1"/>
    <w:basedOn w:val="Normal"/>
    <w:next w:val="Normal"/>
    <w:link w:val="Heading1Char"/>
    <w:uiPriority w:val="9"/>
    <w:qFormat/>
    <w:rsid w:val="002D1CE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CE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C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C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C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C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C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C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C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CE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customStyle="1" w:styleId="Organization">
    <w:name w:val="Organization"/>
    <w:basedOn w:val="Normal"/>
    <w:next w:val="ContactInfo"/>
    <w:uiPriority w:val="1"/>
    <w:rsid w:val="006771D9"/>
    <w:pPr>
      <w:spacing w:before="240" w:after="100"/>
    </w:pPr>
    <w:rPr>
      <w:rFonts w:asciiTheme="majorHAnsi" w:eastAsiaTheme="majorEastAsia" w:hAnsiTheme="majorHAnsi" w:cstheme="majorBidi"/>
      <w:color w:val="4472C4" w:themeColor="accent5"/>
      <w:sz w:val="66"/>
    </w:rPr>
  </w:style>
  <w:style w:type="paragraph" w:customStyle="1" w:styleId="ContactInfo">
    <w:name w:val="Contact Info"/>
    <w:basedOn w:val="Normal"/>
    <w:uiPriority w:val="1"/>
    <w:rsid w:val="006771D9"/>
    <w:pPr>
      <w:spacing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rsid w:val="006771D9"/>
    <w:pPr>
      <w:spacing w:after="0" w:line="80" w:lineRule="exact"/>
    </w:pPr>
  </w:style>
  <w:style w:type="paragraph" w:customStyle="1" w:styleId="Photo">
    <w:name w:val="Photo"/>
    <w:basedOn w:val="Normal"/>
    <w:uiPriority w:val="2"/>
    <w:rsid w:val="006771D9"/>
    <w:pPr>
      <w:spacing w:after="360" w:line="240" w:lineRule="auto"/>
      <w:jc w:val="center"/>
    </w:pPr>
  </w:style>
  <w:style w:type="paragraph" w:styleId="Footer">
    <w:name w:val="footer"/>
    <w:basedOn w:val="Normal"/>
    <w:link w:val="FooterChar"/>
    <w:uiPriority w:val="99"/>
    <w:unhideWhenUsed/>
    <w:rsid w:val="006771D9"/>
    <w:pPr>
      <w:tabs>
        <w:tab w:val="center" w:pos="4680"/>
        <w:tab w:val="right" w:pos="9360"/>
      </w:tabs>
      <w:spacing w:before="160" w:after="160" w:line="240" w:lineRule="auto"/>
    </w:pPr>
    <w:rPr>
      <w:color w:val="4472C4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6771D9"/>
    <w:rPr>
      <w:color w:val="4472C4" w:themeColor="accent5"/>
    </w:rPr>
  </w:style>
  <w:style w:type="paragraph" w:styleId="Title">
    <w:name w:val="Title"/>
    <w:basedOn w:val="Normal"/>
    <w:next w:val="Normal"/>
    <w:link w:val="TitleChar"/>
    <w:uiPriority w:val="93"/>
    <w:qFormat/>
    <w:rsid w:val="002D1C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3"/>
    <w:rsid w:val="002D1CE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NoSpacing">
    <w:name w:val="No Spacing"/>
    <w:uiPriority w:val="1"/>
    <w:qFormat/>
    <w:rsid w:val="002D1CEA"/>
    <w:pPr>
      <w:spacing w:after="0" w:line="240" w:lineRule="auto"/>
    </w:pPr>
  </w:style>
  <w:style w:type="table" w:customStyle="1" w:styleId="NewsletterTable">
    <w:name w:val="Newsletter Table"/>
    <w:basedOn w:val="TableNormal"/>
    <w:uiPriority w:val="99"/>
    <w:rsid w:val="006771D9"/>
    <w:pPr>
      <w:spacing w:before="200" w:after="0" w:line="240" w:lineRule="auto"/>
      <w:ind w:left="144" w:right="144"/>
    </w:pPr>
    <w:rPr>
      <w:color w:val="262626" w:themeColor="text1" w:themeTint="D9"/>
    </w:rPr>
    <w:tblPr>
      <w:tblBorders>
        <w:top w:val="single" w:sz="8" w:space="0" w:color="4472C4" w:themeColor="accent5"/>
        <w:bottom w:val="single" w:sz="8" w:space="0" w:color="4472C4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6771D9"/>
    <w:rPr>
      <w:color w:val="0000FF"/>
      <w:u w:val="single"/>
    </w:rPr>
  </w:style>
  <w:style w:type="character" w:customStyle="1" w:styleId="xxxxxxxxapple-converted-space">
    <w:name w:val="x_x_x_x_x_x_x_x_apple-converted-space"/>
    <w:basedOn w:val="DefaultParagraphFont"/>
    <w:rsid w:val="006771D9"/>
  </w:style>
  <w:style w:type="paragraph" w:styleId="PlainText">
    <w:name w:val="Plain Text"/>
    <w:basedOn w:val="Normal"/>
    <w:link w:val="PlainTextChar"/>
    <w:uiPriority w:val="99"/>
    <w:semiHidden/>
    <w:unhideWhenUsed/>
    <w:rsid w:val="006771D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71D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9F"/>
    <w:rPr>
      <w:rFonts w:ascii="Segoe UI" w:hAnsi="Segoe UI" w:cs="Segoe UI"/>
      <w:color w:val="262626" w:themeColor="text1" w:themeTint="D9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C75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11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1CEA"/>
    <w:rPr>
      <w:b/>
      <w:bCs/>
    </w:rPr>
  </w:style>
  <w:style w:type="character" w:customStyle="1" w:styleId="gmail-apple-converted-space">
    <w:name w:val="gmail-apple-converted-space"/>
    <w:basedOn w:val="DefaultParagraphFont"/>
    <w:rsid w:val="00A84A08"/>
  </w:style>
  <w:style w:type="character" w:customStyle="1" w:styleId="markoo77tn2hm">
    <w:name w:val="markoo77tn2hm"/>
    <w:basedOn w:val="DefaultParagraphFont"/>
    <w:rsid w:val="006F724B"/>
  </w:style>
  <w:style w:type="character" w:customStyle="1" w:styleId="markql2dccbqi">
    <w:name w:val="markql2dccbqi"/>
    <w:basedOn w:val="DefaultParagraphFont"/>
    <w:rsid w:val="006F724B"/>
  </w:style>
  <w:style w:type="character" w:customStyle="1" w:styleId="mark5vmqlelyq">
    <w:name w:val="mark5vmqlelyq"/>
    <w:basedOn w:val="DefaultParagraphFont"/>
    <w:rsid w:val="006F724B"/>
  </w:style>
  <w:style w:type="paragraph" w:customStyle="1" w:styleId="xmsolistparagraph">
    <w:name w:val="x_msolistparagraph"/>
    <w:basedOn w:val="Normal"/>
    <w:uiPriority w:val="99"/>
    <w:rsid w:val="002D1CE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D1CE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1CE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CE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CE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CE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CE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CE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CE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1CEA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CE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D1CE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2D1CEA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D1CE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D1CE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CE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CE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1CE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1C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1CE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D1CE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D1CE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CEA"/>
    <w:pPr>
      <w:outlineLvl w:val="9"/>
    </w:pPr>
  </w:style>
  <w:style w:type="paragraph" w:styleId="ListParagraph">
    <w:name w:val="List Paragraph"/>
    <w:basedOn w:val="Normal"/>
    <w:uiPriority w:val="34"/>
    <w:qFormat/>
    <w:rsid w:val="002D1CEA"/>
    <w:pPr>
      <w:ind w:left="720"/>
      <w:contextualSpacing/>
    </w:pPr>
  </w:style>
  <w:style w:type="character" w:customStyle="1" w:styleId="d2edcug0">
    <w:name w:val="d2edcug0"/>
    <w:basedOn w:val="DefaultParagraphFont"/>
    <w:rsid w:val="00D12F47"/>
  </w:style>
  <w:style w:type="paragraph" w:styleId="Header">
    <w:name w:val="header"/>
    <w:basedOn w:val="Normal"/>
    <w:link w:val="HeaderChar"/>
    <w:uiPriority w:val="99"/>
    <w:unhideWhenUsed/>
    <w:rsid w:val="002C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515"/>
  </w:style>
  <w:style w:type="character" w:customStyle="1" w:styleId="gmail-im">
    <w:name w:val="gmail-im"/>
    <w:basedOn w:val="DefaultParagraphFont"/>
    <w:rsid w:val="003C3577"/>
  </w:style>
  <w:style w:type="paragraph" w:customStyle="1" w:styleId="gmail-p1">
    <w:name w:val="gmail-p1"/>
    <w:basedOn w:val="Normal"/>
    <w:rsid w:val="00AD501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p2">
    <w:name w:val="gmail-p2"/>
    <w:basedOn w:val="Normal"/>
    <w:rsid w:val="00AD501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181E0A"/>
    <w:pPr>
      <w:autoSpaceDE w:val="0"/>
      <w:autoSpaceDN w:val="0"/>
      <w:adjustRightInd w:val="0"/>
      <w:spacing w:after="0" w:line="240" w:lineRule="auto"/>
    </w:pPr>
    <w:rPr>
      <w:rFonts w:ascii="Tholoth" w:hAnsi="Tholoth" w:cs="Tholoth"/>
      <w:color w:val="000000"/>
      <w:sz w:val="24"/>
      <w:szCs w:val="24"/>
    </w:rPr>
  </w:style>
  <w:style w:type="character" w:customStyle="1" w:styleId="BannerChar">
    <w:name w:val="Banner Char"/>
    <w:basedOn w:val="DefaultParagraphFont"/>
    <w:link w:val="Banner"/>
    <w:uiPriority w:val="99"/>
    <w:locked/>
    <w:rsid w:val="00F85AFF"/>
  </w:style>
  <w:style w:type="paragraph" w:customStyle="1" w:styleId="Banner">
    <w:name w:val="Banner"/>
    <w:basedOn w:val="Normal"/>
    <w:link w:val="BannerChar"/>
    <w:uiPriority w:val="99"/>
    <w:rsid w:val="00F85AFF"/>
    <w:pPr>
      <w:spacing w:after="0" w:line="276" w:lineRule="auto"/>
      <w:jc w:val="center"/>
    </w:pPr>
  </w:style>
  <w:style w:type="character" w:customStyle="1" w:styleId="textexposedshow">
    <w:name w:val="text_exposed_show"/>
    <w:basedOn w:val="DefaultParagraphFont"/>
    <w:rsid w:val="007D7FF6"/>
  </w:style>
  <w:style w:type="paragraph" w:customStyle="1" w:styleId="xmsonormal">
    <w:name w:val="x_msonormal"/>
    <w:basedOn w:val="Normal"/>
    <w:rsid w:val="00B70D49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xlistparagraph1">
    <w:name w:val="x_listparagraph1"/>
    <w:basedOn w:val="Normal"/>
    <w:rsid w:val="00B70D49"/>
    <w:pPr>
      <w:spacing w:after="0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xmsohyperlink">
    <w:name w:val="x_msohyperlink"/>
    <w:basedOn w:val="DefaultParagraphFont"/>
    <w:rsid w:val="00B70D49"/>
  </w:style>
  <w:style w:type="character" w:customStyle="1" w:styleId="apple-converted-space">
    <w:name w:val="apple-converted-space"/>
    <w:basedOn w:val="DefaultParagraphFont"/>
    <w:rsid w:val="00861D3E"/>
  </w:style>
  <w:style w:type="character" w:customStyle="1" w:styleId="l7ghb35v">
    <w:name w:val="l7ghb35v"/>
    <w:basedOn w:val="DefaultParagraphFont"/>
    <w:rsid w:val="0086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4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0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3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2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68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8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5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0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32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95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12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6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5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31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ldefense.com/v3/__https:/fb.watch/f3oasFGxal/__;!!EErPFA7f--AJOw!Wt5rhsCD-eyJhO7nHy59lOkAbTQasm0-Jt2l3eCBxW4OruVVHGFSIP4qVAKG68k2dmwmUEc$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ldefense.com/v3/__https:/www.pltikc.org/how-to-join__;!!EErPFA7f--AJOw!Vw7U5TtbzAbQXB6yo0U8bJShHDZcdjyRhEhH4BtuihqhM7BgozKM8Y2p1k4B_dacxGdocRQ$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ability.mo.gov/gcd/LDPDHH.htm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disability.mo.gov/gcd/LDPDH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bbox.blackbaudhosting.com/webforms/linkredirect?srcid=42025602&amp;srctid=1&amp;erid=-1852113246&amp;trid=bf353a4f-d281-4cc5-a331-2911602e00ce&amp;linkid=262890975&amp;isbbox=1&amp;pid=0__;!!EErPFA7f--AJOw!BP_1DfQnfGgbfYRjUVv1b6t2uMUjrUX8_U6WvAXW5paZB2zajmX14LqaPSNLPrTtDNP-ctcrdFDPbDHkSbGxVX7VkMEH$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CAA3-7E7D-4BD1-863A-C47D3799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Lister, Laurie</dc:creator>
  <cp:keywords/>
  <dc:description/>
  <cp:lastModifiedBy>Lister, Laurie</cp:lastModifiedBy>
  <cp:revision>4</cp:revision>
  <cp:lastPrinted>2022-09-01T21:09:00Z</cp:lastPrinted>
  <dcterms:created xsi:type="dcterms:W3CDTF">2022-09-21T21:28:00Z</dcterms:created>
  <dcterms:modified xsi:type="dcterms:W3CDTF">2022-09-23T19:46:00Z</dcterms:modified>
</cp:coreProperties>
</file>